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BA9" w:rsidRPr="00864B2B" w:rsidRDefault="00943BA9" w:rsidP="00864B2B">
      <w:pPr>
        <w:jc w:val="center"/>
        <w:rPr>
          <w:rFonts w:hint="eastAsia"/>
          <w:sz w:val="36"/>
          <w:szCs w:val="36"/>
        </w:rPr>
      </w:pPr>
      <w:r w:rsidRPr="00864B2B">
        <w:rPr>
          <w:rFonts w:hint="eastAsia"/>
          <w:sz w:val="36"/>
          <w:szCs w:val="36"/>
        </w:rPr>
        <w:t>出国（境）人员行前必读</w:t>
      </w:r>
    </w:p>
    <w:p w:rsidR="00943BA9" w:rsidRPr="00A52589" w:rsidRDefault="00943BA9" w:rsidP="00864B2B">
      <w:pPr>
        <w:snapToGrid w:val="0"/>
        <w:spacing w:beforeLines="50" w:before="156" w:line="360" w:lineRule="auto"/>
        <w:rPr>
          <w:rFonts w:hint="eastAsia"/>
          <w:sz w:val="28"/>
          <w:szCs w:val="28"/>
        </w:rPr>
      </w:pPr>
      <w:r w:rsidRPr="00A52589">
        <w:rPr>
          <w:sz w:val="28"/>
          <w:szCs w:val="28"/>
        </w:rPr>
        <w:t xml:space="preserve">1. </w:t>
      </w:r>
      <w:r w:rsidRPr="00A52589">
        <w:rPr>
          <w:rFonts w:hint="eastAsia"/>
          <w:sz w:val="28"/>
          <w:szCs w:val="28"/>
        </w:rPr>
        <w:t>遵守当地法律法规，</w:t>
      </w:r>
      <w:r w:rsidRPr="00A52589">
        <w:rPr>
          <w:rFonts w:hint="eastAsia"/>
          <w:sz w:val="28"/>
          <w:szCs w:val="28"/>
        </w:rPr>
        <w:t xml:space="preserve"> </w:t>
      </w:r>
      <w:r w:rsidRPr="00A52589">
        <w:rPr>
          <w:rFonts w:hint="eastAsia"/>
          <w:sz w:val="28"/>
          <w:szCs w:val="28"/>
        </w:rPr>
        <w:t>尊重当地风俗习惯，</w:t>
      </w:r>
      <w:r w:rsidRPr="00A52589">
        <w:rPr>
          <w:rFonts w:hint="eastAsia"/>
          <w:sz w:val="28"/>
          <w:szCs w:val="28"/>
        </w:rPr>
        <w:t xml:space="preserve"> </w:t>
      </w:r>
      <w:r w:rsidRPr="00A52589">
        <w:rPr>
          <w:rFonts w:hint="eastAsia"/>
          <w:sz w:val="28"/>
          <w:szCs w:val="28"/>
        </w:rPr>
        <w:t>杜绝不文明行为，</w:t>
      </w:r>
      <w:r w:rsidRPr="00A52589">
        <w:rPr>
          <w:rFonts w:hint="eastAsia"/>
          <w:sz w:val="28"/>
          <w:szCs w:val="28"/>
        </w:rPr>
        <w:t xml:space="preserve"> </w:t>
      </w:r>
      <w:r w:rsidRPr="00A52589">
        <w:rPr>
          <w:rFonts w:hint="eastAsia"/>
          <w:sz w:val="28"/>
          <w:szCs w:val="28"/>
        </w:rPr>
        <w:t>严禁出入赌博和色情场所，</w:t>
      </w:r>
      <w:r w:rsidRPr="00A52589">
        <w:rPr>
          <w:rFonts w:hint="eastAsia"/>
          <w:sz w:val="28"/>
          <w:szCs w:val="28"/>
        </w:rPr>
        <w:t xml:space="preserve"> </w:t>
      </w:r>
      <w:r w:rsidRPr="00A52589">
        <w:rPr>
          <w:rFonts w:hint="eastAsia"/>
          <w:sz w:val="28"/>
          <w:szCs w:val="28"/>
        </w:rPr>
        <w:t>自觉维护国家形象。</w:t>
      </w:r>
    </w:p>
    <w:p w:rsidR="00943BA9" w:rsidRPr="00A52589" w:rsidRDefault="00943BA9" w:rsidP="00864B2B">
      <w:pPr>
        <w:snapToGrid w:val="0"/>
        <w:spacing w:line="360" w:lineRule="auto"/>
        <w:rPr>
          <w:rFonts w:hint="eastAsia"/>
          <w:sz w:val="28"/>
          <w:szCs w:val="28"/>
        </w:rPr>
      </w:pPr>
      <w:r w:rsidRPr="00A52589">
        <w:rPr>
          <w:sz w:val="28"/>
          <w:szCs w:val="28"/>
        </w:rPr>
        <w:t xml:space="preserve">2. </w:t>
      </w:r>
      <w:r w:rsidRPr="00A52589">
        <w:rPr>
          <w:rFonts w:hint="eastAsia"/>
          <w:sz w:val="28"/>
          <w:szCs w:val="28"/>
        </w:rPr>
        <w:t>严格保守国家秘密，时刻牢记：</w:t>
      </w:r>
      <w:r w:rsidRPr="00A52589">
        <w:rPr>
          <w:rFonts w:hint="eastAsia"/>
          <w:sz w:val="28"/>
          <w:szCs w:val="28"/>
        </w:rPr>
        <w:t>国家利益高于一切，</w:t>
      </w:r>
      <w:r w:rsidRPr="00A52589">
        <w:rPr>
          <w:rFonts w:hint="eastAsia"/>
          <w:sz w:val="28"/>
          <w:szCs w:val="28"/>
        </w:rPr>
        <w:t xml:space="preserve"> </w:t>
      </w:r>
      <w:r w:rsidRPr="00A52589">
        <w:rPr>
          <w:rFonts w:hint="eastAsia"/>
          <w:sz w:val="28"/>
          <w:szCs w:val="28"/>
        </w:rPr>
        <w:t>保密责任终于</w:t>
      </w:r>
      <w:r w:rsidRPr="00A52589">
        <w:rPr>
          <w:rFonts w:hint="eastAsia"/>
          <w:sz w:val="28"/>
          <w:szCs w:val="28"/>
        </w:rPr>
        <w:t>泰山；</w:t>
      </w:r>
    </w:p>
    <w:p w:rsidR="00943BA9" w:rsidRPr="00A52589" w:rsidRDefault="00943BA9" w:rsidP="00864B2B">
      <w:pPr>
        <w:snapToGrid w:val="0"/>
        <w:spacing w:line="360" w:lineRule="auto"/>
        <w:rPr>
          <w:rFonts w:hint="eastAsia"/>
          <w:sz w:val="28"/>
          <w:szCs w:val="28"/>
        </w:rPr>
      </w:pPr>
      <w:r w:rsidRPr="00A52589">
        <w:rPr>
          <w:sz w:val="28"/>
          <w:szCs w:val="28"/>
        </w:rPr>
        <w:t xml:space="preserve">3. </w:t>
      </w:r>
      <w:r w:rsidRPr="00A52589">
        <w:rPr>
          <w:rFonts w:hint="eastAsia"/>
          <w:sz w:val="28"/>
          <w:szCs w:val="28"/>
        </w:rPr>
        <w:t>不接受法轮功等邪教组织的非法宣传，</w:t>
      </w:r>
      <w:r w:rsidRPr="00A52589">
        <w:rPr>
          <w:rFonts w:hint="eastAsia"/>
          <w:sz w:val="28"/>
          <w:szCs w:val="28"/>
        </w:rPr>
        <w:t>不参与各种反华分裂势力的不法活动；</w:t>
      </w:r>
      <w:bookmarkStart w:id="0" w:name="_GoBack"/>
      <w:bookmarkEnd w:id="0"/>
    </w:p>
    <w:p w:rsidR="00943BA9" w:rsidRPr="00A52589" w:rsidRDefault="00943BA9" w:rsidP="00864B2B">
      <w:pPr>
        <w:snapToGrid w:val="0"/>
        <w:spacing w:line="360" w:lineRule="auto"/>
        <w:rPr>
          <w:rFonts w:hint="eastAsia"/>
          <w:sz w:val="28"/>
          <w:szCs w:val="28"/>
        </w:rPr>
      </w:pPr>
      <w:r w:rsidRPr="00A52589">
        <w:rPr>
          <w:sz w:val="28"/>
          <w:szCs w:val="28"/>
        </w:rPr>
        <w:t xml:space="preserve">4. </w:t>
      </w:r>
      <w:r w:rsidRPr="00A52589">
        <w:rPr>
          <w:rFonts w:hint="eastAsia"/>
          <w:sz w:val="28"/>
          <w:szCs w:val="28"/>
        </w:rPr>
        <w:t>坚决抵制</w:t>
      </w:r>
      <w:r w:rsidRPr="00A52589">
        <w:rPr>
          <w:rFonts w:hint="eastAsia"/>
          <w:sz w:val="28"/>
          <w:szCs w:val="28"/>
        </w:rPr>
        <w:t>“一中一台，</w:t>
      </w:r>
      <w:r w:rsidRPr="00A52589">
        <w:rPr>
          <w:rFonts w:hint="eastAsia"/>
          <w:sz w:val="28"/>
          <w:szCs w:val="28"/>
        </w:rPr>
        <w:t>两个中国”</w:t>
      </w:r>
      <w:r w:rsidRPr="00A52589">
        <w:rPr>
          <w:rFonts w:hint="eastAsia"/>
          <w:sz w:val="28"/>
          <w:szCs w:val="28"/>
        </w:rPr>
        <w:t>等破坏两岸关系，</w:t>
      </w:r>
      <w:r w:rsidRPr="00A52589">
        <w:rPr>
          <w:rFonts w:hint="eastAsia"/>
          <w:sz w:val="28"/>
          <w:szCs w:val="28"/>
        </w:rPr>
        <w:t>阻碍祖国和平统一大业的言论及活动；</w:t>
      </w:r>
    </w:p>
    <w:p w:rsidR="00943BA9" w:rsidRPr="00A52589" w:rsidRDefault="00943BA9" w:rsidP="00864B2B">
      <w:pPr>
        <w:snapToGrid w:val="0"/>
        <w:spacing w:line="360" w:lineRule="auto"/>
        <w:rPr>
          <w:rFonts w:hint="eastAsia"/>
          <w:sz w:val="28"/>
          <w:szCs w:val="28"/>
        </w:rPr>
      </w:pPr>
      <w:r w:rsidRPr="00A52589">
        <w:rPr>
          <w:sz w:val="28"/>
          <w:szCs w:val="28"/>
        </w:rPr>
        <w:t xml:space="preserve">5. </w:t>
      </w:r>
      <w:r w:rsidRPr="00A52589">
        <w:rPr>
          <w:rFonts w:hint="eastAsia"/>
          <w:sz w:val="28"/>
          <w:szCs w:val="28"/>
        </w:rPr>
        <w:t>保持高度警惕，</w:t>
      </w:r>
      <w:r w:rsidRPr="00A52589">
        <w:rPr>
          <w:rFonts w:hint="eastAsia"/>
          <w:sz w:val="28"/>
          <w:szCs w:val="28"/>
        </w:rPr>
        <w:t>严</w:t>
      </w:r>
      <w:r w:rsidRPr="00A52589">
        <w:rPr>
          <w:rFonts w:hint="eastAsia"/>
          <w:sz w:val="28"/>
          <w:szCs w:val="28"/>
        </w:rPr>
        <w:t>防敌对势力、敌特分子和邪教分子的拉拢、</w:t>
      </w:r>
      <w:r w:rsidRPr="00A52589">
        <w:rPr>
          <w:rFonts w:hint="eastAsia"/>
          <w:sz w:val="28"/>
          <w:szCs w:val="28"/>
        </w:rPr>
        <w:t>引诱和胁迫；</w:t>
      </w:r>
    </w:p>
    <w:p w:rsidR="00943BA9" w:rsidRPr="00A52589" w:rsidRDefault="00943BA9" w:rsidP="00864B2B">
      <w:pPr>
        <w:snapToGrid w:val="0"/>
        <w:spacing w:line="360" w:lineRule="auto"/>
        <w:rPr>
          <w:sz w:val="28"/>
          <w:szCs w:val="28"/>
        </w:rPr>
      </w:pPr>
      <w:r w:rsidRPr="00A52589">
        <w:rPr>
          <w:sz w:val="28"/>
          <w:szCs w:val="28"/>
        </w:rPr>
        <w:t xml:space="preserve">6. </w:t>
      </w:r>
      <w:r w:rsidRPr="00A52589">
        <w:rPr>
          <w:sz w:val="28"/>
          <w:szCs w:val="28"/>
        </w:rPr>
        <w:t>严格按照《哈尔滨工业大学出国、赴港澳任务批件》（确认件）中规定的出访时间、出访路线、出访日程执行出访任务。未经批准不得变更出访时间及路线、不得延长在外停留时间、不参加与任务无关的活动和会议；如有疑问，请随时与国际合作部出入境事务办公室联系。对弄虚作假，不按报批内容、路线和日程出访、绕道或超期停留等违纪行为，按照相关规定严肃处理当事人及相关责任人。</w:t>
      </w:r>
    </w:p>
    <w:p w:rsidR="00943BA9" w:rsidRPr="00A52589" w:rsidRDefault="00943BA9" w:rsidP="00864B2B">
      <w:pPr>
        <w:snapToGrid w:val="0"/>
        <w:spacing w:line="360" w:lineRule="auto"/>
        <w:rPr>
          <w:sz w:val="28"/>
          <w:szCs w:val="28"/>
        </w:rPr>
      </w:pPr>
      <w:r w:rsidRPr="00A52589">
        <w:rPr>
          <w:rFonts w:hint="eastAsia"/>
          <w:sz w:val="28"/>
          <w:szCs w:val="28"/>
        </w:rPr>
        <w:t>7</w:t>
      </w:r>
      <w:r w:rsidRPr="00A52589">
        <w:rPr>
          <w:sz w:val="28"/>
          <w:szCs w:val="28"/>
        </w:rPr>
        <w:t xml:space="preserve">. </w:t>
      </w:r>
      <w:r w:rsidRPr="00A52589">
        <w:rPr>
          <w:sz w:val="28"/>
          <w:szCs w:val="28"/>
        </w:rPr>
        <w:t>不接受国境外人员赠送的贵重物品，实在难以拒收的须及时汇报并上交。</w:t>
      </w:r>
    </w:p>
    <w:p w:rsidR="00943BA9" w:rsidRPr="00A52589" w:rsidRDefault="00943BA9" w:rsidP="00864B2B">
      <w:pPr>
        <w:snapToGrid w:val="0"/>
        <w:spacing w:line="360" w:lineRule="auto"/>
        <w:rPr>
          <w:sz w:val="28"/>
          <w:szCs w:val="28"/>
        </w:rPr>
      </w:pPr>
      <w:r w:rsidRPr="00A52589">
        <w:rPr>
          <w:rFonts w:hint="eastAsia"/>
          <w:sz w:val="28"/>
          <w:szCs w:val="28"/>
        </w:rPr>
        <w:t>8</w:t>
      </w:r>
      <w:r w:rsidRPr="00A52589">
        <w:rPr>
          <w:sz w:val="28"/>
          <w:szCs w:val="28"/>
        </w:rPr>
        <w:t xml:space="preserve">. </w:t>
      </w:r>
      <w:r w:rsidRPr="00A52589">
        <w:rPr>
          <w:sz w:val="28"/>
          <w:szCs w:val="28"/>
        </w:rPr>
        <w:t>完成任务回国（境）后，应在</w:t>
      </w:r>
      <w:r w:rsidRPr="00A52589">
        <w:rPr>
          <w:rFonts w:hint="eastAsia"/>
          <w:sz w:val="28"/>
          <w:szCs w:val="28"/>
        </w:rPr>
        <w:t>1</w:t>
      </w:r>
      <w:r w:rsidRPr="00A52589">
        <w:rPr>
          <w:rFonts w:hint="eastAsia"/>
          <w:sz w:val="28"/>
          <w:szCs w:val="28"/>
        </w:rPr>
        <w:t>周内将因公证照交由国际合作部出入境事务办公室统一保管。</w:t>
      </w:r>
    </w:p>
    <w:p w:rsidR="00EF778C" w:rsidRPr="00A52589" w:rsidRDefault="00EF778C" w:rsidP="00864B2B">
      <w:pPr>
        <w:snapToGrid w:val="0"/>
        <w:spacing w:line="360" w:lineRule="auto"/>
        <w:rPr>
          <w:sz w:val="28"/>
          <w:szCs w:val="28"/>
        </w:rPr>
      </w:pPr>
    </w:p>
    <w:p w:rsidR="00943BA9" w:rsidRPr="00A52589" w:rsidRDefault="00943BA9" w:rsidP="00864B2B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A52589">
        <w:rPr>
          <w:b/>
          <w:sz w:val="28"/>
          <w:szCs w:val="28"/>
        </w:rPr>
        <w:t>外交部全球领事保护与应急呼叫中心电话：</w:t>
      </w:r>
    </w:p>
    <w:p w:rsidR="00943BA9" w:rsidRPr="00A52589" w:rsidRDefault="00CB2F5F" w:rsidP="00864B2B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A52589">
        <w:rPr>
          <w:rFonts w:hint="eastAsia"/>
          <w:b/>
          <w:sz w:val="28"/>
          <w:szCs w:val="28"/>
        </w:rPr>
        <w:t>+</w:t>
      </w:r>
      <w:r w:rsidRPr="00A52589">
        <w:rPr>
          <w:b/>
          <w:sz w:val="28"/>
          <w:szCs w:val="28"/>
        </w:rPr>
        <w:t>86-10-12308</w:t>
      </w:r>
      <w:r w:rsidRPr="00A52589">
        <w:rPr>
          <w:b/>
          <w:sz w:val="28"/>
          <w:szCs w:val="28"/>
        </w:rPr>
        <w:t>或</w:t>
      </w:r>
      <w:r w:rsidRPr="00A52589">
        <w:rPr>
          <w:rFonts w:hint="eastAsia"/>
          <w:b/>
          <w:sz w:val="28"/>
          <w:szCs w:val="28"/>
        </w:rPr>
        <w:t>+</w:t>
      </w:r>
      <w:r w:rsidRPr="00A52589">
        <w:rPr>
          <w:b/>
          <w:sz w:val="28"/>
          <w:szCs w:val="28"/>
        </w:rPr>
        <w:t>86-10-</w:t>
      </w:r>
      <w:r w:rsidRPr="00A52589">
        <w:rPr>
          <w:b/>
          <w:sz w:val="28"/>
          <w:szCs w:val="28"/>
        </w:rPr>
        <w:t>59913991</w:t>
      </w:r>
    </w:p>
    <w:p w:rsidR="00CB2F5F" w:rsidRPr="00A52589" w:rsidRDefault="00CB2F5F" w:rsidP="00864B2B">
      <w:pPr>
        <w:snapToGrid w:val="0"/>
        <w:spacing w:line="360" w:lineRule="auto"/>
        <w:jc w:val="center"/>
        <w:rPr>
          <w:rFonts w:hint="eastAsia"/>
          <w:sz w:val="28"/>
          <w:szCs w:val="28"/>
        </w:rPr>
      </w:pPr>
      <w:r w:rsidRPr="00A52589">
        <w:rPr>
          <w:b/>
          <w:sz w:val="28"/>
          <w:szCs w:val="28"/>
        </w:rPr>
        <w:t>外交部领事司网址：</w:t>
      </w:r>
      <w:r w:rsidRPr="00A52589">
        <w:rPr>
          <w:b/>
          <w:sz w:val="28"/>
          <w:szCs w:val="28"/>
        </w:rPr>
        <w:t>http://cs.mfa.gov.cn</w:t>
      </w:r>
    </w:p>
    <w:sectPr w:rsidR="00CB2F5F" w:rsidRPr="00A52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DA8" w:rsidRDefault="00292DA8" w:rsidP="00943BA9">
      <w:r>
        <w:separator/>
      </w:r>
    </w:p>
  </w:endnote>
  <w:endnote w:type="continuationSeparator" w:id="0">
    <w:p w:rsidR="00292DA8" w:rsidRDefault="00292DA8" w:rsidP="0094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DA8" w:rsidRDefault="00292DA8" w:rsidP="00943BA9">
      <w:r>
        <w:separator/>
      </w:r>
    </w:p>
  </w:footnote>
  <w:footnote w:type="continuationSeparator" w:id="0">
    <w:p w:rsidR="00292DA8" w:rsidRDefault="00292DA8" w:rsidP="00943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AAD"/>
    <w:rsid w:val="00292DA8"/>
    <w:rsid w:val="00864B2B"/>
    <w:rsid w:val="00943BA9"/>
    <w:rsid w:val="00A45AAD"/>
    <w:rsid w:val="00A52589"/>
    <w:rsid w:val="00CB2F5F"/>
    <w:rsid w:val="00E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B4CE0D-8526-48CE-B0DF-EE19ED099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B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B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B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BA9"/>
    <w:rPr>
      <w:sz w:val="18"/>
      <w:szCs w:val="18"/>
    </w:rPr>
  </w:style>
  <w:style w:type="character" w:styleId="a5">
    <w:name w:val="Hyperlink"/>
    <w:basedOn w:val="a0"/>
    <w:uiPriority w:val="99"/>
    <w:unhideWhenUsed/>
    <w:rsid w:val="00CB2F5F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2F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2023-11-27T02:45:00Z</dcterms:created>
  <dcterms:modified xsi:type="dcterms:W3CDTF">2023-11-27T03:05:00Z</dcterms:modified>
</cp:coreProperties>
</file>