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2528" w14:textId="77777777" w:rsidR="00C57557" w:rsidRDefault="00000000">
      <w:pPr>
        <w:pStyle w:val="1"/>
        <w:ind w:firstLineChars="1000" w:firstLine="2801"/>
        <w:rPr>
          <w:rFonts w:ascii="微软雅黑 Light" w:eastAsia="微软雅黑 Light" w:hAnsi="微软雅黑 Light" w:cs="微软雅黑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>新加坡</w:t>
      </w:r>
      <w:r>
        <w:rPr>
          <w:rFonts w:ascii="微软雅黑 Light" w:eastAsia="微软雅黑 Light" w:hAnsi="微软雅黑 Light" w:hint="eastAsia"/>
          <w:lang w:eastAsia="zh-CN"/>
        </w:rPr>
        <w:t>科技</w:t>
      </w:r>
      <w:r>
        <w:rPr>
          <w:rFonts w:ascii="微软雅黑 Light" w:eastAsia="微软雅黑 Light" w:hAnsi="微软雅黑 Light" w:cs="微软雅黑" w:hint="eastAsia"/>
          <w:lang w:eastAsia="zh-CN"/>
        </w:rPr>
        <w:t>设计大学</w:t>
      </w:r>
    </w:p>
    <w:p w14:paraId="3CF467F1" w14:textId="77777777" w:rsidR="00C57557" w:rsidRDefault="00000000">
      <w:pPr>
        <w:pStyle w:val="1"/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cs="微软雅黑" w:hint="eastAsia"/>
          <w:lang w:eastAsia="zh-CN"/>
        </w:rPr>
        <w:t xml:space="preserve">                 </w:t>
      </w:r>
      <w:r>
        <w:rPr>
          <w:rFonts w:ascii="微软雅黑 Light" w:eastAsia="微软雅黑 Light" w:hAnsi="微软雅黑 Light"/>
          <w:lang w:eastAsia="zh-CN"/>
        </w:rPr>
        <w:t>人工智能</w:t>
      </w:r>
      <w:r>
        <w:rPr>
          <w:rFonts w:ascii="微软雅黑 Light" w:eastAsia="微软雅黑 Light" w:hAnsi="微软雅黑 Light" w:hint="eastAsia"/>
          <w:lang w:eastAsia="zh-CN"/>
        </w:rPr>
        <w:t>课程&amp;中新青年领导力论坛报名通知</w:t>
      </w:r>
    </w:p>
    <w:p w14:paraId="07445E6C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一、项目概述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>SUTD</w:t>
      </w:r>
      <w:r>
        <w:rPr>
          <w:rFonts w:ascii="微软雅黑 Light" w:eastAsia="微软雅黑 Light" w:hAnsi="微软雅黑 Light"/>
          <w:lang w:eastAsia="zh-CN"/>
        </w:rPr>
        <w:t>人工智能</w:t>
      </w:r>
      <w:r>
        <w:rPr>
          <w:rFonts w:ascii="微软雅黑 Light" w:eastAsia="微软雅黑 Light" w:hAnsi="微软雅黑 Light" w:hint="eastAsia"/>
          <w:lang w:eastAsia="zh-CN"/>
        </w:rPr>
        <w:t>课程</w:t>
      </w:r>
      <w:r>
        <w:rPr>
          <w:rFonts w:ascii="微软雅黑 Light" w:eastAsia="微软雅黑 Light" w:hAnsi="微软雅黑 Light"/>
          <w:lang w:eastAsia="zh-CN"/>
        </w:rPr>
        <w:t>是一项面向中国</w:t>
      </w:r>
      <w:r>
        <w:rPr>
          <w:rFonts w:ascii="微软雅黑 Light" w:eastAsia="微软雅黑 Light" w:hAnsi="微软雅黑 Light" w:hint="eastAsia"/>
          <w:lang w:eastAsia="zh-CN"/>
        </w:rPr>
        <w:t>大学生</w:t>
      </w:r>
      <w:r>
        <w:rPr>
          <w:rFonts w:ascii="微软雅黑 Light" w:eastAsia="微软雅黑 Light" w:hAnsi="微软雅黑 Light"/>
          <w:lang w:eastAsia="zh-CN"/>
        </w:rPr>
        <w:t>的国际交流与实践学习项目。</w:t>
      </w:r>
      <w:r>
        <w:rPr>
          <w:rFonts w:ascii="微软雅黑 Light" w:eastAsia="微软雅黑 Light" w:hAnsi="微软雅黑 Light"/>
          <w:lang w:eastAsia="zh-CN"/>
        </w:rPr>
        <w:br/>
        <w:t>项目依托新加坡科技设计大学（SUTD）的跨学科创新教育体系，融合设计思维、人工智能应用与实践创新工作坊，并结合</w:t>
      </w:r>
      <w:r>
        <w:rPr>
          <w:rFonts w:ascii="微软雅黑 Light" w:eastAsia="微软雅黑 Light" w:hAnsi="微软雅黑 Light" w:hint="eastAsia"/>
          <w:lang w:eastAsia="zh-CN"/>
        </w:rPr>
        <w:t>中新</w:t>
      </w:r>
      <w:r>
        <w:rPr>
          <w:rFonts w:ascii="微软雅黑 Light" w:eastAsia="微软雅黑 Light" w:hAnsi="微软雅黑 Light"/>
          <w:lang w:eastAsia="zh-CN"/>
        </w:rPr>
        <w:t>青年领导力论坛及社会生活调研内容，为学生打造集学习、实践与国际交流于一体的综合成长平台。</w:t>
      </w:r>
    </w:p>
    <w:p w14:paraId="64E70EDA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>本项目以沉浸式</w:t>
      </w:r>
      <w:r>
        <w:rPr>
          <w:rFonts w:ascii="微软雅黑 Light" w:eastAsia="微软雅黑 Light" w:hAnsi="微软雅黑 Light" w:hint="eastAsia"/>
          <w:lang w:eastAsia="zh-CN"/>
        </w:rPr>
        <w:t>动手</w:t>
      </w:r>
      <w:r>
        <w:rPr>
          <w:rFonts w:ascii="微软雅黑 Light" w:eastAsia="微软雅黑 Light" w:hAnsi="微软雅黑 Light"/>
          <w:lang w:eastAsia="zh-CN"/>
        </w:rPr>
        <w:t>学习为核心，强调“做中学、学中创”，区别于以理论讲授为主的短期访学项目，适合具有创新意识与探索精神的大学生参与。</w:t>
      </w:r>
    </w:p>
    <w:p w14:paraId="0F31B530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二、适合对象</w:t>
      </w:r>
      <w:r>
        <w:rPr>
          <w:rFonts w:ascii="微软雅黑 Light" w:eastAsia="微软雅黑 Light" w:hAnsi="微软雅黑 Light"/>
          <w:lang w:eastAsia="zh-CN"/>
        </w:rPr>
        <w:br/>
        <w:t>• 中国</w:t>
      </w:r>
      <w:r>
        <w:rPr>
          <w:rFonts w:ascii="微软雅黑 Light" w:eastAsia="微软雅黑 Light" w:hAnsi="微软雅黑 Light" w:hint="eastAsia"/>
          <w:lang w:eastAsia="zh-CN"/>
        </w:rPr>
        <w:t>大学</w:t>
      </w:r>
      <w:r>
        <w:rPr>
          <w:rFonts w:ascii="微软雅黑 Light" w:eastAsia="微软雅黑 Light" w:hAnsi="微软雅黑 Light"/>
          <w:lang w:eastAsia="zh-CN"/>
        </w:rPr>
        <w:t>在读本科生 / 研究生</w:t>
      </w:r>
      <w:r>
        <w:rPr>
          <w:rFonts w:ascii="微软雅黑 Light" w:eastAsia="微软雅黑 Light" w:hAnsi="微软雅黑 Light"/>
          <w:lang w:eastAsia="zh-CN"/>
        </w:rPr>
        <w:br/>
        <w:t>• 对设计创新、人工智能、科技应用及未来发展方向感兴趣</w:t>
      </w:r>
      <w:r>
        <w:rPr>
          <w:rFonts w:ascii="微软雅黑 Light" w:eastAsia="微软雅黑 Light" w:hAnsi="微软雅黑 Light"/>
          <w:lang w:eastAsia="zh-CN"/>
        </w:rPr>
        <w:br/>
        <w:t>• 具备英语交流能力</w:t>
      </w:r>
      <w:r>
        <w:rPr>
          <w:rFonts w:ascii="微软雅黑 Light" w:eastAsia="微软雅黑 Light" w:hAnsi="微软雅黑 Light"/>
          <w:lang w:eastAsia="zh-CN"/>
        </w:rPr>
        <w:br/>
        <w:t>• 无需设计或编程基础</w:t>
      </w:r>
    </w:p>
    <w:p w14:paraId="0100ACD0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三、项目目标</w:t>
      </w:r>
      <w:r>
        <w:rPr>
          <w:rFonts w:ascii="微软雅黑 Light" w:eastAsia="微软雅黑 Light" w:hAnsi="微软雅黑 Light"/>
          <w:lang w:eastAsia="zh-CN"/>
        </w:rPr>
        <w:br/>
        <w:t>1. 掌握设计思维与人工智能融合创新的基本方法</w:t>
      </w:r>
      <w:r>
        <w:rPr>
          <w:rFonts w:ascii="微软雅黑 Light" w:eastAsia="微软雅黑 Light" w:hAnsi="微软雅黑 Light"/>
          <w:lang w:eastAsia="zh-CN"/>
        </w:rPr>
        <w:br/>
        <w:t>2. 提升问题分析、创意构思与原型实践能力</w:t>
      </w:r>
      <w:r>
        <w:rPr>
          <w:rFonts w:ascii="微软雅黑 Light" w:eastAsia="微软雅黑 Light" w:hAnsi="微软雅黑 Light"/>
          <w:lang w:eastAsia="zh-CN"/>
        </w:rPr>
        <w:br/>
        <w:t>3. 在真实项目环境中培养团队协作与领导意识</w:t>
      </w:r>
      <w:r>
        <w:rPr>
          <w:rFonts w:ascii="微软雅黑 Light" w:eastAsia="微软雅黑 Light" w:hAnsi="微软雅黑 Light"/>
          <w:lang w:eastAsia="zh-CN"/>
        </w:rPr>
        <w:br/>
        <w:t>4. 拓展国际视野，增强未来学术与职业竞争力</w:t>
      </w:r>
    </w:p>
    <w:p w14:paraId="11F247C9" w14:textId="77777777" w:rsidR="00C57557" w:rsidRDefault="00000000">
      <w:pPr>
        <w:rPr>
          <w:rFonts w:ascii="微软雅黑 Light" w:eastAsia="微软雅黑 Light" w:hAnsi="微软雅黑 Light" w:hint="eastAsia"/>
          <w:b/>
          <w:bCs/>
          <w:lang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</w:pP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四、项目特色与亮点</w:t>
      </w:r>
    </w:p>
    <w:p w14:paraId="16B8A18C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>1. SUTD 设计 + AI 创新实践课程（核心模块）</w:t>
      </w:r>
      <w:r>
        <w:rPr>
          <w:rFonts w:ascii="微软雅黑 Light" w:eastAsia="微软雅黑 Light" w:hAnsi="微软雅黑 Light"/>
          <w:lang w:eastAsia="zh-CN"/>
        </w:rPr>
        <w:br/>
        <w:t>• 设计思维与创新方法训练</w:t>
      </w:r>
      <w:r>
        <w:rPr>
          <w:rFonts w:ascii="微软雅黑 Light" w:eastAsia="微软雅黑 Light" w:hAnsi="微软雅黑 Light"/>
          <w:lang w:eastAsia="zh-CN"/>
        </w:rPr>
        <w:br/>
        <w:t>• AI 辅助创意与问题解决</w:t>
      </w:r>
      <w:r>
        <w:rPr>
          <w:rFonts w:ascii="微软雅黑 Light" w:eastAsia="微软雅黑 Light" w:hAnsi="微软雅黑 Light"/>
          <w:lang w:eastAsia="zh-CN"/>
        </w:rPr>
        <w:br/>
        <w:t>• 快速构思与草图设计</w:t>
      </w:r>
      <w:r>
        <w:rPr>
          <w:rFonts w:ascii="微软雅黑 Light" w:eastAsia="微软雅黑 Light" w:hAnsi="微软雅黑 Light"/>
          <w:lang w:eastAsia="zh-CN"/>
        </w:rPr>
        <w:br/>
        <w:t>• 数字与实体原型制作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/>
          <w:lang w:eastAsia="zh-CN"/>
        </w:rPr>
        <w:lastRenderedPageBreak/>
        <w:t>• 导师指导下的小组协作</w:t>
      </w:r>
      <w:r>
        <w:rPr>
          <w:rFonts w:ascii="微软雅黑 Light" w:eastAsia="微软雅黑 Light" w:hAnsi="微软雅黑 Light"/>
          <w:lang w:eastAsia="zh-CN"/>
        </w:rPr>
        <w:br/>
        <w:t>• 项目成果展示与反馈</w:t>
      </w:r>
    </w:p>
    <w:p w14:paraId="441A2754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>2. 人工智能设计创新工作坊</w:t>
      </w:r>
      <w:r>
        <w:rPr>
          <w:rFonts w:ascii="微软雅黑 Light" w:eastAsia="微软雅黑 Light" w:hAnsi="微软雅黑 Light"/>
          <w:lang w:eastAsia="zh-CN"/>
        </w:rPr>
        <w:br/>
        <w:t>• AI 创新工作坊系统训练</w:t>
      </w:r>
      <w:r>
        <w:rPr>
          <w:rFonts w:ascii="微软雅黑 Light" w:eastAsia="微软雅黑 Light" w:hAnsi="微软雅黑 Light"/>
          <w:lang w:eastAsia="zh-CN"/>
        </w:rPr>
        <w:br/>
        <w:t>• 3D 原型制作实践</w:t>
      </w:r>
      <w:r>
        <w:rPr>
          <w:rFonts w:ascii="微软雅黑 Light" w:eastAsia="微软雅黑 Light" w:hAnsi="微软雅黑 Light"/>
          <w:lang w:eastAsia="zh-CN"/>
        </w:rPr>
        <w:br/>
        <w:t>• 智能机器人或数字设计体验</w:t>
      </w:r>
      <w:r>
        <w:rPr>
          <w:rFonts w:ascii="微软雅黑 Light" w:eastAsia="微软雅黑 Light" w:hAnsi="微软雅黑 Light"/>
          <w:lang w:eastAsia="zh-CN"/>
        </w:rPr>
        <w:br/>
        <w:t>• 项目演示与结业认证</w:t>
      </w:r>
    </w:p>
    <w:p w14:paraId="3A638AD5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>3. 高规格新中青年领导力论坛交流</w:t>
      </w:r>
      <w:r>
        <w:rPr>
          <w:rFonts w:ascii="微软雅黑 Light" w:eastAsia="微软雅黑 Light" w:hAnsi="微软雅黑 Light"/>
          <w:lang w:eastAsia="zh-CN"/>
        </w:rPr>
        <w:br/>
        <w:t>•</w:t>
      </w:r>
      <w:r>
        <w:rPr>
          <w:rFonts w:ascii="微软雅黑 Light" w:eastAsia="微软雅黑 Light" w:hAnsi="微软雅黑 Light" w:hint="eastAsia"/>
          <w:lang w:eastAsia="zh-CN"/>
        </w:rPr>
        <w:t xml:space="preserve"> </w:t>
      </w:r>
      <w:r>
        <w:rPr>
          <w:rFonts w:ascii="微软雅黑 Light" w:eastAsia="微软雅黑 Light" w:hAnsi="微软雅黑 Light"/>
          <w:lang w:eastAsia="zh-CN"/>
        </w:rPr>
        <w:t>学生将参加新中青年领导力论坛，期间将有中新两国政要代表发表主题讲话，社会精英围绕大会主题开展 Fireside Chat（炉边对话）。</w:t>
      </w:r>
      <w:r>
        <w:rPr>
          <w:rFonts w:ascii="微软雅黑 Light" w:eastAsia="微软雅黑 Light" w:hAnsi="微软雅黑 Light"/>
          <w:lang w:eastAsia="zh-CN"/>
        </w:rPr>
        <w:br/>
        <w:t>•</w:t>
      </w:r>
      <w:r>
        <w:rPr>
          <w:rFonts w:ascii="微软雅黑 Light" w:eastAsia="微软雅黑 Light" w:hAnsi="微软雅黑 Light" w:hint="eastAsia"/>
          <w:lang w:eastAsia="zh-CN"/>
        </w:rPr>
        <w:t xml:space="preserve"> </w:t>
      </w:r>
      <w:r>
        <w:rPr>
          <w:rFonts w:ascii="微软雅黑 Light" w:eastAsia="微软雅黑 Light" w:hAnsi="微软雅黑 Light"/>
          <w:lang w:eastAsia="zh-CN"/>
        </w:rPr>
        <w:t>学生有机会参与互动交流，深化对公共事务与领导责任的理解。</w:t>
      </w:r>
    </w:p>
    <w:p w14:paraId="17D1F049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五、项目时间安排（</w:t>
      </w:r>
      <w:r>
        <w:rPr>
          <w:rFonts w:ascii="微软雅黑 Light" w:eastAsia="微软雅黑 Light" w:hAnsi="微软雅黑 Light" w:hint="eastAsia"/>
          <w:b/>
          <w:bCs/>
          <w:color w:val="1F497D" w:themeColor="text2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7月19日-7月25日*具体时间以开课通知为准*</w:t>
      </w: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）</w:t>
      </w:r>
      <w:r>
        <w:rPr>
          <w:rFonts w:ascii="微软雅黑 Light" w:eastAsia="微软雅黑 Light" w:hAnsi="微软雅黑 Light"/>
          <w:lang w:eastAsia="zh-CN"/>
        </w:rPr>
        <w:br/>
        <w:t>Day 1</w:t>
      </w:r>
      <w:r>
        <w:rPr>
          <w:rFonts w:ascii="微软雅黑 Light" w:eastAsia="微软雅黑 Light" w:hAnsi="微软雅黑 Light" w:hint="eastAsia"/>
          <w:lang w:eastAsia="zh-CN"/>
        </w:rPr>
        <w:t xml:space="preserve"> </w:t>
      </w:r>
      <w:r>
        <w:rPr>
          <w:rFonts w:ascii="微软雅黑 Light" w:eastAsia="微软雅黑 Light" w:hAnsi="微软雅黑 Light"/>
          <w:lang w:eastAsia="zh-CN"/>
        </w:rPr>
        <w:t>：学生自行抵达新加坡，入住酒店。</w:t>
      </w:r>
      <w:r>
        <w:rPr>
          <w:rFonts w:ascii="微软雅黑 Light" w:eastAsia="微软雅黑 Light" w:hAnsi="微软雅黑 Light"/>
          <w:lang w:eastAsia="zh-CN"/>
        </w:rPr>
        <w:br/>
        <w:t>Day 2</w:t>
      </w:r>
      <w:r>
        <w:rPr>
          <w:rFonts w:ascii="微软雅黑 Light" w:eastAsia="微软雅黑 Light" w:hAnsi="微软雅黑 Light" w:hint="eastAsia"/>
          <w:lang w:eastAsia="zh-CN"/>
        </w:rPr>
        <w:t xml:space="preserve"> </w:t>
      </w:r>
      <w:r>
        <w:rPr>
          <w:rFonts w:ascii="微软雅黑 Light" w:eastAsia="微软雅黑 Light" w:hAnsi="微软雅黑 Light"/>
          <w:lang w:eastAsia="zh-CN"/>
        </w:rPr>
        <w:t>：</w:t>
      </w:r>
      <w:r>
        <w:rPr>
          <w:rFonts w:ascii="微软雅黑 Light" w:eastAsia="微软雅黑 Light" w:hAnsi="微软雅黑 Light" w:hint="eastAsia"/>
          <w:lang w:eastAsia="zh-CN"/>
        </w:rPr>
        <w:t>全天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>人工智能设计创新工作坊</w:t>
      </w:r>
      <w:r>
        <w:rPr>
          <w:rFonts w:ascii="微软雅黑 Light" w:eastAsia="微软雅黑 Light" w:hAnsi="微软雅黑 Light"/>
          <w:lang w:eastAsia="zh-CN"/>
        </w:rPr>
        <w:t>课程。</w:t>
      </w:r>
    </w:p>
    <w:p w14:paraId="6BFBF15D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 xml:space="preserve">Day </w:t>
      </w:r>
      <w:r>
        <w:rPr>
          <w:rFonts w:ascii="微软雅黑 Light" w:eastAsia="微软雅黑 Light" w:hAnsi="微软雅黑 Light" w:hint="eastAsia"/>
          <w:lang w:eastAsia="zh-CN"/>
        </w:rPr>
        <w:t xml:space="preserve">3 </w:t>
      </w:r>
      <w:r>
        <w:rPr>
          <w:rFonts w:ascii="微软雅黑 Light" w:eastAsia="微软雅黑 Light" w:hAnsi="微软雅黑 Light"/>
          <w:lang w:eastAsia="zh-CN"/>
        </w:rPr>
        <w:t>：</w:t>
      </w:r>
      <w:r>
        <w:rPr>
          <w:rFonts w:ascii="微软雅黑 Light" w:eastAsia="微软雅黑 Light" w:hAnsi="微软雅黑 Light" w:hint="eastAsia"/>
          <w:lang w:eastAsia="zh-CN"/>
        </w:rPr>
        <w:t>半天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>人工智能设计创新工作坊</w:t>
      </w:r>
      <w:r>
        <w:rPr>
          <w:rFonts w:ascii="微软雅黑 Light" w:eastAsia="微软雅黑 Light" w:hAnsi="微软雅黑 Light"/>
          <w:b/>
          <w:bCs/>
          <w:lang w:eastAsia="zh-CN"/>
        </w:rPr>
        <w:t>课程</w:t>
      </w:r>
      <w:r>
        <w:rPr>
          <w:rFonts w:ascii="微软雅黑 Light" w:eastAsia="微软雅黑 Light" w:hAnsi="微软雅黑 Light" w:hint="eastAsia"/>
          <w:lang w:eastAsia="zh-CN"/>
        </w:rPr>
        <w:t xml:space="preserve"> + 半天小组学习/自由活动</w:t>
      </w:r>
      <w:r>
        <w:rPr>
          <w:rFonts w:ascii="微软雅黑 Light" w:eastAsia="微软雅黑 Light" w:hAnsi="微软雅黑 Light"/>
          <w:lang w:eastAsia="zh-CN"/>
        </w:rPr>
        <w:t>。</w:t>
      </w:r>
      <w:r>
        <w:rPr>
          <w:rFonts w:ascii="微软雅黑 Light" w:eastAsia="微软雅黑 Light" w:hAnsi="微软雅黑 Light"/>
          <w:lang w:eastAsia="zh-CN"/>
        </w:rPr>
        <w:br/>
        <w:t xml:space="preserve">Day </w:t>
      </w:r>
      <w:r>
        <w:rPr>
          <w:rFonts w:ascii="微软雅黑 Light" w:eastAsia="微软雅黑 Light" w:hAnsi="微软雅黑 Light" w:hint="eastAsia"/>
          <w:lang w:eastAsia="zh-CN"/>
        </w:rPr>
        <w:t xml:space="preserve">4 </w:t>
      </w:r>
      <w:r>
        <w:rPr>
          <w:rFonts w:ascii="微软雅黑 Light" w:eastAsia="微软雅黑 Light" w:hAnsi="微软雅黑 Light"/>
          <w:lang w:eastAsia="zh-CN"/>
        </w:rPr>
        <w:t>：</w:t>
      </w:r>
      <w:r>
        <w:rPr>
          <w:rFonts w:ascii="微软雅黑 Light" w:eastAsia="微软雅黑 Light" w:hAnsi="微软雅黑 Light" w:hint="eastAsia"/>
          <w:lang w:eastAsia="zh-CN"/>
        </w:rPr>
        <w:t>半天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>3D原型工作室</w:t>
      </w:r>
      <w:r>
        <w:rPr>
          <w:rFonts w:ascii="微软雅黑 Light" w:eastAsia="微软雅黑 Light" w:hAnsi="微软雅黑 Light" w:hint="eastAsia"/>
          <w:lang w:eastAsia="zh-CN"/>
        </w:rPr>
        <w:t xml:space="preserve"> + 半天小组学习/自由活动</w:t>
      </w:r>
      <w:r>
        <w:rPr>
          <w:rFonts w:ascii="微软雅黑 Light" w:eastAsia="微软雅黑 Light" w:hAnsi="微软雅黑 Light"/>
          <w:lang w:eastAsia="zh-CN"/>
        </w:rPr>
        <w:t>。</w:t>
      </w:r>
    </w:p>
    <w:p w14:paraId="3B677C9D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>Day 5</w:t>
      </w:r>
      <w:r>
        <w:rPr>
          <w:rFonts w:ascii="微软雅黑 Light" w:eastAsia="微软雅黑 Light" w:hAnsi="微软雅黑 Light" w:hint="eastAsia"/>
          <w:lang w:eastAsia="zh-CN"/>
        </w:rPr>
        <w:t xml:space="preserve"> </w:t>
      </w:r>
      <w:r>
        <w:rPr>
          <w:rFonts w:ascii="微软雅黑 Light" w:eastAsia="微软雅黑 Light" w:hAnsi="微软雅黑 Light"/>
          <w:lang w:eastAsia="zh-CN"/>
        </w:rPr>
        <w:t>：</w:t>
      </w:r>
      <w:r>
        <w:rPr>
          <w:rFonts w:ascii="微软雅黑 Light" w:eastAsia="微软雅黑 Light" w:hAnsi="微软雅黑 Light" w:hint="eastAsia"/>
          <w:lang w:eastAsia="zh-CN"/>
        </w:rPr>
        <w:t>半天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>智能机器人实践坊</w:t>
      </w:r>
      <w:r>
        <w:rPr>
          <w:rFonts w:ascii="微软雅黑 Light" w:eastAsia="微软雅黑 Light" w:hAnsi="微软雅黑 Light"/>
          <w:b/>
          <w:bCs/>
          <w:lang w:eastAsia="zh-CN"/>
        </w:rPr>
        <w:t>课程</w:t>
      </w:r>
      <w:r>
        <w:rPr>
          <w:rFonts w:ascii="微软雅黑 Light" w:eastAsia="微软雅黑 Light" w:hAnsi="微软雅黑 Light" w:hint="eastAsia"/>
          <w:lang w:eastAsia="zh-CN"/>
        </w:rPr>
        <w:t xml:space="preserve"> + 半天小组学习/自由活动</w:t>
      </w:r>
      <w:r>
        <w:rPr>
          <w:rFonts w:ascii="微软雅黑 Light" w:eastAsia="微软雅黑 Light" w:hAnsi="微软雅黑 Light"/>
          <w:lang w:eastAsia="zh-CN"/>
        </w:rPr>
        <w:t>。</w:t>
      </w:r>
      <w:r>
        <w:rPr>
          <w:rFonts w:ascii="微软雅黑 Light" w:eastAsia="微软雅黑 Light" w:hAnsi="微软雅黑 Light"/>
          <w:lang w:eastAsia="zh-CN"/>
        </w:rPr>
        <w:br/>
        <w:t>Day 6</w:t>
      </w:r>
      <w:r>
        <w:rPr>
          <w:rFonts w:ascii="微软雅黑 Light" w:eastAsia="微软雅黑 Light" w:hAnsi="微软雅黑 Light" w:hint="eastAsia"/>
          <w:lang w:eastAsia="zh-CN"/>
        </w:rPr>
        <w:t xml:space="preserve"> </w:t>
      </w:r>
      <w:r>
        <w:rPr>
          <w:rFonts w:ascii="微软雅黑 Light" w:eastAsia="微软雅黑 Light" w:hAnsi="微软雅黑 Light"/>
          <w:lang w:eastAsia="zh-CN"/>
        </w:rPr>
        <w:t>：</w:t>
      </w:r>
      <w:r>
        <w:rPr>
          <w:rFonts w:ascii="微软雅黑 Light" w:eastAsia="微软雅黑 Light" w:hAnsi="微软雅黑 Light" w:hint="eastAsia"/>
          <w:lang w:eastAsia="zh-CN"/>
        </w:rPr>
        <w:t>半天</w:t>
      </w:r>
      <w:r>
        <w:rPr>
          <w:rFonts w:ascii="微软雅黑 Light" w:eastAsia="微软雅黑 Light" w:hAnsi="微软雅黑 Light"/>
          <w:b/>
          <w:bCs/>
          <w:lang w:eastAsia="zh-CN"/>
        </w:rPr>
        <w:t>项目展示与结业认证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 xml:space="preserve"> </w:t>
      </w:r>
      <w:r>
        <w:rPr>
          <w:rFonts w:ascii="微软雅黑 Light" w:eastAsia="微软雅黑 Light" w:hAnsi="微软雅黑 Light" w:hint="eastAsia"/>
          <w:lang w:eastAsia="zh-CN"/>
        </w:rPr>
        <w:t>+ 半天自由活动</w:t>
      </w:r>
      <w:r>
        <w:rPr>
          <w:rFonts w:ascii="微软雅黑 Light" w:eastAsia="微软雅黑 Light" w:hAnsi="微软雅黑 Light"/>
          <w:lang w:eastAsia="zh-CN"/>
        </w:rPr>
        <w:br/>
        <w:t>Day 7</w:t>
      </w:r>
      <w:r>
        <w:rPr>
          <w:rFonts w:ascii="微软雅黑 Light" w:eastAsia="微软雅黑 Light" w:hAnsi="微软雅黑 Light" w:hint="eastAsia"/>
          <w:lang w:eastAsia="zh-CN"/>
        </w:rPr>
        <w:t xml:space="preserve"> </w:t>
      </w:r>
      <w:r>
        <w:rPr>
          <w:rFonts w:ascii="微软雅黑 Light" w:eastAsia="微软雅黑 Light" w:hAnsi="微软雅黑 Light"/>
          <w:lang w:eastAsia="zh-CN"/>
        </w:rPr>
        <w:t>：上午参加</w:t>
      </w:r>
      <w:r>
        <w:rPr>
          <w:rFonts w:ascii="微软雅黑 Light" w:eastAsia="微软雅黑 Light" w:hAnsi="微软雅黑 Light" w:hint="eastAsia"/>
          <w:lang w:eastAsia="zh-CN"/>
        </w:rPr>
        <w:t>中新</w:t>
      </w:r>
      <w:r>
        <w:rPr>
          <w:rFonts w:ascii="微软雅黑 Light" w:eastAsia="微软雅黑 Light" w:hAnsi="微软雅黑 Light"/>
          <w:lang w:eastAsia="zh-CN"/>
        </w:rPr>
        <w:t>青年领导力论坛（含午餐），下午自由活动，晚间返程。</w:t>
      </w:r>
    </w:p>
    <w:p w14:paraId="0C246862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六</w:t>
      </w: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、项目收获</w:t>
      </w:r>
      <w:r>
        <w:rPr>
          <w:rFonts w:ascii="微软雅黑 Light" w:eastAsia="微软雅黑 Light" w:hAnsi="微软雅黑 Light"/>
          <w:lang w:eastAsia="zh-CN"/>
        </w:rPr>
        <w:br/>
        <w:t>通过本项目，学生将掌握设计思维与 AI 融合创新能力，提升实践能力与项目执行经验，强化团队领导与跨文化协作能力，丰富留学、升学及就业背景。</w:t>
      </w:r>
      <w:r>
        <w:rPr>
          <w:rFonts w:ascii="微软雅黑 Light" w:eastAsia="微软雅黑 Light" w:hAnsi="微软雅黑 Light" w:hint="eastAsia"/>
          <w:lang w:eastAsia="zh-CN"/>
        </w:rPr>
        <w:t>满足SUTD课程要求的同学将获得SUTD课程证书，优秀的同学将获得SUTD老师推荐信。参与论坛活动的同学将获得活动证书。</w:t>
      </w:r>
    </w:p>
    <w:p w14:paraId="6BC526CE" w14:textId="77777777" w:rsidR="00C57557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七</w:t>
      </w: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、项目说明</w:t>
      </w:r>
      <w:r>
        <w:rPr>
          <w:rFonts w:ascii="微软雅黑 Light" w:eastAsia="微软雅黑 Light" w:hAnsi="微软雅黑 Light"/>
          <w:lang w:eastAsia="zh-CN"/>
        </w:rPr>
        <w:br/>
        <w:t>项目日程可能根据课程安排与实际情况进行适度调整。</w:t>
      </w:r>
      <w:r>
        <w:rPr>
          <w:rFonts w:ascii="微软雅黑 Light" w:eastAsia="微软雅黑 Light" w:hAnsi="微软雅黑 Light"/>
          <w:lang w:eastAsia="zh-CN"/>
        </w:rPr>
        <w:br/>
        <w:t>课程由新加坡科技设计大学相关</w:t>
      </w:r>
      <w:r>
        <w:rPr>
          <w:rFonts w:ascii="微软雅黑 Light" w:eastAsia="微软雅黑 Light" w:hAnsi="微软雅黑 Light" w:hint="eastAsia"/>
          <w:lang w:eastAsia="zh-CN"/>
        </w:rPr>
        <w:t>部门</w:t>
      </w:r>
      <w:r>
        <w:rPr>
          <w:rFonts w:ascii="微软雅黑 Light" w:eastAsia="微软雅黑 Light" w:hAnsi="微软雅黑 Light"/>
          <w:lang w:eastAsia="zh-CN"/>
        </w:rPr>
        <w:t>负责，在地协调与服务由新加坡</w:t>
      </w:r>
      <w:r>
        <w:rPr>
          <w:rFonts w:ascii="微软雅黑 Light" w:eastAsia="微软雅黑 Light" w:hAnsi="微软雅黑 Light" w:hint="eastAsia"/>
          <w:lang w:eastAsia="zh-CN"/>
        </w:rPr>
        <w:t>万和国际</w:t>
      </w:r>
      <w:r>
        <w:rPr>
          <w:rFonts w:ascii="微软雅黑 Light" w:eastAsia="微软雅黑 Light" w:hAnsi="微软雅黑 Light"/>
          <w:lang w:eastAsia="zh-CN"/>
        </w:rPr>
        <w:t>提供。</w:t>
      </w:r>
    </w:p>
    <w:p w14:paraId="056E9750" w14:textId="77777777" w:rsidR="00C57557" w:rsidRDefault="00000000">
      <w:pPr>
        <w:rPr>
          <w:rFonts w:ascii="微软雅黑 Light" w:eastAsia="微软雅黑 Light" w:hAnsi="微软雅黑 Light" w:hint="eastAsia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</w:pPr>
      <w:r>
        <w:rPr>
          <w:rFonts w:ascii="微软雅黑 Light" w:eastAsia="微软雅黑 Light" w:hAnsi="微软雅黑 Light" w:hint="eastAsia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lastRenderedPageBreak/>
        <w:t>八</w:t>
      </w:r>
      <w:r>
        <w:rPr>
          <w:rFonts w:ascii="微软雅黑 Light" w:eastAsia="微软雅黑 Light" w:hAnsi="微软雅黑 Light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、项目</w:t>
      </w:r>
      <w:r>
        <w:rPr>
          <w:rFonts w:ascii="微软雅黑 Light" w:eastAsia="微软雅黑 Light" w:hAnsi="微软雅黑 Light" w:hint="eastAsia"/>
          <w:b/>
          <w:bCs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费用14980元/学员</w:t>
      </w:r>
    </w:p>
    <w:p w14:paraId="4C56235F" w14:textId="4DCE0005" w:rsidR="00C57557" w:rsidRDefault="00000000" w:rsidP="008A29D9">
      <w:pPr>
        <w:ind w:firstLineChars="100" w:firstLine="220"/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 xml:space="preserve"> 1、人数要求：30人成班。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 xml:space="preserve">   2、</w:t>
      </w:r>
      <w:r>
        <w:rPr>
          <w:rFonts w:ascii="微软雅黑 Light" w:eastAsia="微软雅黑 Light" w:hAnsi="微软雅黑 Light"/>
          <w:lang w:eastAsia="zh-CN"/>
        </w:rPr>
        <w:t>团费包含：</w:t>
      </w:r>
      <w:r>
        <w:rPr>
          <w:rFonts w:ascii="微软雅黑 Light" w:eastAsia="微软雅黑 Light" w:hAnsi="微软雅黑 Light" w:hint="eastAsia"/>
          <w:lang w:eastAsia="zh-CN"/>
        </w:rPr>
        <w:t>新加坡国立大学课程及论坛</w:t>
      </w:r>
      <w:r>
        <w:rPr>
          <w:rFonts w:ascii="微软雅黑 Light" w:eastAsia="微软雅黑 Light" w:hAnsi="微软雅黑 Light"/>
          <w:lang w:eastAsia="zh-CN"/>
        </w:rPr>
        <w:t>费用</w:t>
      </w:r>
      <w:r>
        <w:rPr>
          <w:rFonts w:ascii="微软雅黑 Light" w:eastAsia="微软雅黑 Light" w:hAnsi="微软雅黑 Light" w:hint="eastAsia"/>
          <w:lang w:eastAsia="zh-CN"/>
        </w:rPr>
        <w:t>、</w:t>
      </w:r>
      <w:r>
        <w:rPr>
          <w:rFonts w:ascii="微软雅黑 Light" w:eastAsia="微软雅黑 Light" w:hAnsi="微软雅黑 Light"/>
          <w:lang w:eastAsia="zh-CN"/>
        </w:rPr>
        <w:t>行程中住宿（三星舒适型标准间-含早）、导游、</w:t>
      </w:r>
      <w:r>
        <w:rPr>
          <w:rFonts w:ascii="微软雅黑 Light" w:eastAsia="微软雅黑 Light" w:hAnsi="微软雅黑 Light" w:hint="eastAsia"/>
          <w:lang w:eastAsia="zh-CN"/>
        </w:rPr>
        <w:t>课程期间酒店学校往返</w:t>
      </w:r>
      <w:r>
        <w:rPr>
          <w:rFonts w:ascii="微软雅黑 Light" w:eastAsia="微软雅黑 Light" w:hAnsi="微软雅黑 Light"/>
          <w:lang w:eastAsia="zh-CN"/>
        </w:rPr>
        <w:t>巴士</w:t>
      </w:r>
      <w:r>
        <w:rPr>
          <w:rFonts w:ascii="微软雅黑 Light" w:eastAsia="微软雅黑 Light" w:hAnsi="微软雅黑 Light" w:hint="eastAsia"/>
          <w:lang w:eastAsia="zh-CN"/>
        </w:rPr>
        <w:t>费用</w:t>
      </w:r>
      <w:r>
        <w:rPr>
          <w:rFonts w:ascii="微软雅黑 Light" w:eastAsia="微软雅黑 Light" w:hAnsi="微软雅黑 Light"/>
          <w:lang w:eastAsia="zh-CN"/>
        </w:rPr>
        <w:t>。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 xml:space="preserve">   3、团费不含：</w:t>
      </w:r>
      <w:r>
        <w:rPr>
          <w:rFonts w:ascii="微软雅黑 Light" w:eastAsia="微软雅黑 Light" w:hAnsi="微软雅黑 Light"/>
          <w:lang w:eastAsia="zh-CN"/>
        </w:rPr>
        <w:t>餐饮、机票、保险、电话费、医药费、紧急事件支出、境内机场餐费、超重托运费等其他任何个人花费、以上行程中未提及的花费。</w:t>
      </w:r>
      <w:r>
        <w:rPr>
          <w:rFonts w:ascii="微软雅黑 Light" w:eastAsia="微软雅黑 Light" w:hAnsi="微软雅黑 Light" w:hint="eastAsia"/>
          <w:lang w:eastAsia="zh-CN"/>
        </w:rPr>
        <w:t xml:space="preserve">    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 xml:space="preserve">   4、付款方式：报名后通知 。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color w:val="0000FF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 xml:space="preserve"> </w:t>
      </w:r>
    </w:p>
    <w:p w14:paraId="1F97BEF8" w14:textId="77777777" w:rsidR="00C57557" w:rsidRDefault="00C57557">
      <w:pPr>
        <w:rPr>
          <w:rFonts w:ascii="微软雅黑 Light" w:eastAsia="微软雅黑 Light" w:hAnsi="微软雅黑 Light" w:hint="eastAsia"/>
          <w:lang w:eastAsia="zh-CN"/>
        </w:rPr>
      </w:pPr>
    </w:p>
    <w:sectPr w:rsidR="00C57557">
      <w:pgSz w:w="12240" w:h="15840"/>
      <w:pgMar w:top="1440" w:right="1800" w:bottom="1440" w:left="1800" w:header="720" w:footer="720" w:gutter="0"/>
      <w:pgBorders w:offsetFrom="page">
        <w:top w:val="thickThinLargeGap" w:sz="24" w:space="24" w:color="auto"/>
        <w:left w:val="thickThin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22AD" w14:textId="77777777" w:rsidR="00901013" w:rsidRDefault="00901013">
      <w:pPr>
        <w:spacing w:line="240" w:lineRule="auto"/>
      </w:pPr>
      <w:r>
        <w:separator/>
      </w:r>
    </w:p>
  </w:endnote>
  <w:endnote w:type="continuationSeparator" w:id="0">
    <w:p w14:paraId="383588E8" w14:textId="77777777" w:rsidR="00901013" w:rsidRDefault="00901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8026" w14:textId="77777777" w:rsidR="00901013" w:rsidRDefault="00901013">
      <w:pPr>
        <w:spacing w:after="0"/>
      </w:pPr>
      <w:r>
        <w:separator/>
      </w:r>
    </w:p>
  </w:footnote>
  <w:footnote w:type="continuationSeparator" w:id="0">
    <w:p w14:paraId="350171BA" w14:textId="77777777" w:rsidR="00901013" w:rsidRDefault="009010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2024431149">
    <w:abstractNumId w:val="1"/>
  </w:num>
  <w:num w:numId="2" w16cid:durableId="285435453">
    <w:abstractNumId w:val="4"/>
  </w:num>
  <w:num w:numId="3" w16cid:durableId="1783646350">
    <w:abstractNumId w:val="5"/>
  </w:num>
  <w:num w:numId="4" w16cid:durableId="175461952">
    <w:abstractNumId w:val="2"/>
  </w:num>
  <w:num w:numId="5" w16cid:durableId="1042024689">
    <w:abstractNumId w:val="0"/>
  </w:num>
  <w:num w:numId="6" w16cid:durableId="1854227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B83"/>
    <w:rsid w:val="0029639D"/>
    <w:rsid w:val="00326F90"/>
    <w:rsid w:val="003805FE"/>
    <w:rsid w:val="003951B2"/>
    <w:rsid w:val="006D53F2"/>
    <w:rsid w:val="00723C6C"/>
    <w:rsid w:val="00757D96"/>
    <w:rsid w:val="00870512"/>
    <w:rsid w:val="008A29D9"/>
    <w:rsid w:val="00901013"/>
    <w:rsid w:val="009E3F53"/>
    <w:rsid w:val="00A9764A"/>
    <w:rsid w:val="00AA1D8D"/>
    <w:rsid w:val="00B47730"/>
    <w:rsid w:val="00BF5890"/>
    <w:rsid w:val="00C052DD"/>
    <w:rsid w:val="00C57557"/>
    <w:rsid w:val="00CB0664"/>
    <w:rsid w:val="00D54477"/>
    <w:rsid w:val="00E35AC3"/>
    <w:rsid w:val="00EA0407"/>
    <w:rsid w:val="00F5338E"/>
    <w:rsid w:val="00FB3165"/>
    <w:rsid w:val="00FC693F"/>
    <w:rsid w:val="00FE2E2F"/>
    <w:rsid w:val="34A409EA"/>
    <w:rsid w:val="4B9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43F2FF"/>
  <w14:defaultImageDpi w14:val="300"/>
  <w15:docId w15:val="{0576DD83-8C3D-420B-99C8-880DAD04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723</Characters>
  <Application>Microsoft Office Word</Application>
  <DocSecurity>0</DocSecurity>
  <Lines>40</Lines>
  <Paragraphs>29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8</cp:revision>
  <dcterms:created xsi:type="dcterms:W3CDTF">2026-02-23T09:02:00Z</dcterms:created>
  <dcterms:modified xsi:type="dcterms:W3CDTF">2026-04-21T01:31:00Z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eyJoZGlkIjoiMDAwOGRlMmU2OWQwNTNjYjEwZmY0MWQ3MWIyZTAzNmIiLCJ1c2VySWQiOiIzMTI2MzI0NTkifQ==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EAD4FBB20244473D85A90C70C2CD7CA5_13</vt:lpwstr>
  </property>
</Properties>
</file>